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9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0"/>
        <w:gridCol w:w="5670"/>
      </w:tblGrid>
      <w:tr w14:paraId="5770B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4230" w:type="dxa"/>
          </w:tcPr>
          <w:p w14:paraId="1C8C35D5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UBND TỈNH BÀ RỊA-VŨNG TÀU</w:t>
            </w:r>
          </w:p>
          <w:p w14:paraId="321821AD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551180</wp:posOffset>
                      </wp:positionH>
                      <wp:positionV relativeFrom="paragraph">
                        <wp:posOffset>204470</wp:posOffset>
                      </wp:positionV>
                      <wp:extent cx="1351280" cy="0"/>
                      <wp:effectExtent l="0" t="0" r="2095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5112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3.4pt;margin-top:16.1pt;height:0pt;width:106.4pt;z-index:251659264;mso-width-relative:page;mso-height-relative:page;" filled="f" stroked="t" coordsize="21600,21600" o:gfxdata="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XKevs1gAAAAgBAAAPAAAAAAAAAAEAIAAAACIA&#10;AABkcnMvZG93bnJldi54bWxQSwECFAAUAAAACACHTuJAdzIjYNIBAAC0AwAADgAAAAAAAAABACAA&#10;AAAlAQAAZHJzL2Uyb0RvYy54bWxQSwUGAAAAAAYABgBZAQAAaQU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SỞ GIÁO DỤC VÀ ĐÀO TẠO</w:t>
            </w:r>
          </w:p>
          <w:p w14:paraId="4AE3E1CD">
            <w:pPr>
              <w:rPr>
                <w:rFonts w:ascii="Times New Roman" w:hAnsi="Times New Roman" w:cs="Times New Roman"/>
                <w:sz w:val="16"/>
                <w:szCs w:val="24"/>
              </w:rPr>
            </w:pPr>
          </w:p>
          <w:p w14:paraId="0D3C49FC">
            <w:pPr>
              <w:ind w:firstLine="31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Số:         </w:t>
            </w:r>
          </w:p>
          <w:p w14:paraId="4F349F86">
            <w:pPr>
              <w:spacing w:before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V/v giới thiệu Đề minh họa                         Kỳ thi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tuyển sinh lớp 10 THPT và THPT Chuyên Lê Quý Đôn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46CD6B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14:paraId="018C4B31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CỘNG HÒA XÃ HỘI CHỦ NGHĨA VIỆT NAM</w:t>
            </w:r>
          </w:p>
          <w:p w14:paraId="6D1D3D88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4455160</wp:posOffset>
                      </wp:positionH>
                      <wp:positionV relativeFrom="paragraph">
                        <wp:posOffset>915670</wp:posOffset>
                      </wp:positionV>
                      <wp:extent cx="1528445" cy="0"/>
                      <wp:effectExtent l="0" t="0" r="3365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2854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50.8pt;margin-top:72.1pt;height:0pt;width:120.35pt;z-index:251660288;mso-width-relative:page;mso-height-relative:page;" filled="f" stroked="t" coordsize="21600,21600" o:gfxdata="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f7pwTXAAAACwEAAA8AAAAAAAAAAQAgAAAA&#10;IgAAAGRycy9kb3ducmV2LnhtbFBLAQIUABQAAAAIAIdO4kBwTIiP0wEAALQDAAAOAAAAAAAAAAEA&#10;IAAAACYBAABkcnMvZTJvRG9jLnhtbFBLBQYAAAAABgAGAFkBAABrBQ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Độc lập – Tự do – Hạnh phúc</w:t>
            </w:r>
          </w:p>
          <w:p w14:paraId="0FA9B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1047750</wp:posOffset>
                      </wp:positionH>
                      <wp:positionV relativeFrom="paragraph">
                        <wp:posOffset>19050</wp:posOffset>
                      </wp:positionV>
                      <wp:extent cx="1508125" cy="0"/>
                      <wp:effectExtent l="0" t="0" r="3556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0807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82.5pt;margin-top:1.5pt;height:0pt;width:118.75pt;z-index:251661312;mso-width-relative:page;mso-height-relative:page;" filled="f" stroked="t" coordsize="21600,21600" o:gfxdata="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P+15RvVAAAABwEAAA8AAAAAAAAAAQAgAAAAIgAA&#10;AGRycy9kb3ducmV2LnhtbFBLAQIUABQAAAAIAIdO4kD5bjRU0gEAALQDAAAOAAAAAAAAAAEAIAAA&#10;ACQBAABkcnMvZTJvRG9jLnhtbFBLBQYAAAAABgAGAFkBAABoBQ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CA6C52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4"/>
              </w:rPr>
              <w:t>Bà Rịa-Vũng Tàu, ngày      tháng 11 năm 2024</w:t>
            </w:r>
          </w:p>
        </w:tc>
      </w:tr>
    </w:tbl>
    <w:p w14:paraId="64CD678E">
      <w:pPr>
        <w:spacing w:before="100" w:beforeAutospacing="1"/>
        <w:ind w:left="1440" w:firstLine="720"/>
        <w:rPr>
          <w:rFonts w:ascii="Times New Roman" w:hAnsi="Times New Roman" w:cs="Times New Roman"/>
          <w:sz w:val="2"/>
          <w:szCs w:val="28"/>
        </w:rPr>
      </w:pPr>
    </w:p>
    <w:p w14:paraId="2C0F832B">
      <w:pPr>
        <w:spacing w:before="100" w:beforeAutospacing="1"/>
        <w:ind w:left="1440" w:firstLine="720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Kính gửi: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Các Phòng GDĐT Huyện, Thị xã, Thành phố.</w:t>
      </w:r>
    </w:p>
    <w:p w14:paraId="2CCDBA5E">
      <w:pPr>
        <w:spacing w:before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447D602">
      <w:pPr>
        <w:spacing w:before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>Thực hiện</w:t>
      </w:r>
      <w:r>
        <w:rPr>
          <w:rFonts w:ascii="Times New Roman" w:hAnsi="Times New Roman" w:cs="Times New Roman"/>
          <w:sz w:val="28"/>
          <w:szCs w:val="28"/>
        </w:rPr>
        <w:t xml:space="preserve"> Kế hoạch số 4331/KH-SGDĐT ngày 20/9/2024 của Sở Giáo dục và Đào tạo ban hành Kế hoạch tổ chức các kỳ thi cấp tỉnh theo Chương trình giáo dục phổ thông 2018;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Căn cứ </w:t>
      </w:r>
      <w:r>
        <w:rPr>
          <w:rFonts w:ascii="Times New Roman" w:hAnsi="Times New Roman" w:cs="Times New Roman"/>
          <w:sz w:val="28"/>
          <w:szCs w:val="28"/>
        </w:rPr>
        <w:t>Quyết định số 1126/QĐ-SGDĐ ngày 08/10/2024 của Sở GDĐT về việc ban hành cấu trúc định dạng đề thi Kỳ thi tuyển sinh lớp 10 THPT, THPT Chuyên Lê Quý Đôn; thi học sinh giỏi l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ớp 9, lớp 12 và thi Olympic 27/4,                           </w:t>
      </w:r>
    </w:p>
    <w:p w14:paraId="08E12061">
      <w:pPr>
        <w:spacing w:before="120" w:after="12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 xml:space="preserve">Sở GDĐT </w:t>
      </w:r>
      <w:r>
        <w:rPr>
          <w:rFonts w:ascii="Times New Roman" w:hAnsi="Times New Roman" w:cs="Times New Roman"/>
          <w:sz w:val="28"/>
          <w:szCs w:val="28"/>
        </w:rPr>
        <w:t>giới thiệu Đề minh họa Kỳ thi tuyển sinh lớp 10 THPT, THPT Chuyên Lê Quý Đôn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đến các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Phòng GDĐT </w:t>
      </w:r>
      <w:r>
        <w:rPr>
          <w:rFonts w:ascii="Times New Roman" w:hAnsi="Times New Roman" w:cs="Times New Roman"/>
          <w:sz w:val="28"/>
          <w:szCs w:val="28"/>
        </w:rPr>
        <w:t>để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 chỉ đạo chuyên môn, đồng thời triển khai đến các đơn vị trực thuộc để</w:t>
      </w:r>
      <w:r>
        <w:rPr>
          <w:rFonts w:ascii="Times New Roman" w:hAnsi="Times New Roman" w:cs="Times New Roman"/>
          <w:sz w:val="28"/>
          <w:szCs w:val="28"/>
        </w:rPr>
        <w:t xml:space="preserve"> giáo viên và học sinh tham khảo trong quá trình ôn tập, chuẩn bị cho Kỳ thi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 tuyển sinh lớp 10</w:t>
      </w:r>
      <w:r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29684794">
      <w:pPr>
        <w:spacing w:before="120" w:after="120" w:line="28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Nhận được Công văn này, Sở GDĐT đề nghị </w:t>
      </w:r>
      <w:r>
        <w:rPr>
          <w:rFonts w:hint="default" w:ascii="Times New Roman" w:hAnsi="Times New Roman" w:cs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  <w:lang w:val="pt-BR"/>
        </w:rPr>
        <w:t>ác đơn vị triển khai thực hiện./.</w:t>
      </w:r>
    </w:p>
    <w:p w14:paraId="491F20FA">
      <w:pPr>
        <w:spacing w:before="120" w:after="120" w:line="288" w:lineRule="auto"/>
        <w:ind w:firstLine="720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pt-BR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lang w:val="pt-BR"/>
        </w:rPr>
        <w:t>[Đính kèm Đề minh họa</w:t>
      </w:r>
      <w:r>
        <w:rPr>
          <w:rFonts w:hint="default" w:ascii="Times New Roman" w:hAnsi="Times New Roman" w:cs="Times New Roman"/>
          <w:i/>
          <w:color w:val="000000"/>
          <w:sz w:val="28"/>
          <w:szCs w:val="28"/>
          <w:lang w:val="en-US"/>
        </w:rPr>
        <w:t xml:space="preserve"> của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pt-BR"/>
        </w:rPr>
        <w:t xml:space="preserve"> </w:t>
      </w:r>
      <w:r>
        <w:rPr>
          <w:rFonts w:hint="default" w:ascii="Times New Roman" w:hAnsi="Times New Roman" w:cs="Times New Roman"/>
          <w:i/>
          <w:color w:val="000000"/>
          <w:sz w:val="28"/>
          <w:szCs w:val="28"/>
          <w:lang w:val="en-US"/>
        </w:rPr>
        <w:t>03 môn thi tuyển sinh 10 THPT (chung) và 07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pt-BR"/>
        </w:rPr>
        <w:t xml:space="preserve"> môn thi</w:t>
      </w:r>
      <w:r>
        <w:rPr>
          <w:rFonts w:hint="default" w:ascii="Times New Roman" w:hAnsi="Times New Roman" w:cs="Times New Roman"/>
          <w:i/>
          <w:color w:val="000000"/>
          <w:sz w:val="28"/>
          <w:szCs w:val="28"/>
          <w:lang w:val="en-US"/>
        </w:rPr>
        <w:t xml:space="preserve"> THPT Chuyên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pt-BR"/>
        </w:rPr>
        <w:t>]</w:t>
      </w:r>
    </w:p>
    <w:p w14:paraId="7DB83D89">
      <w:pPr>
        <w:spacing w:before="120" w:after="120" w:line="288" w:lineRule="auto"/>
        <w:ind w:firstLine="567"/>
        <w:jc w:val="both"/>
        <w:rPr>
          <w:rFonts w:ascii="Times New Roman" w:hAnsi="Times New Roman" w:cs="Times New Roman"/>
          <w:color w:val="000000"/>
          <w:sz w:val="2"/>
          <w:szCs w:val="28"/>
          <w:lang w:val="pt-BR"/>
        </w:rPr>
      </w:pPr>
    </w:p>
    <w:tbl>
      <w:tblPr>
        <w:tblStyle w:val="3"/>
        <w:tblW w:w="4842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4"/>
        <w:gridCol w:w="4046"/>
      </w:tblGrid>
      <w:tr w14:paraId="12A225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6" w:type="pct"/>
          </w:tcPr>
          <w:p w14:paraId="54E931ED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6"/>
              </w:rPr>
              <w:t>Nơi nhận:</w:t>
            </w:r>
          </w:p>
          <w:p w14:paraId="26F03188">
            <w:pPr>
              <w:ind w:left="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Như trên (t/h);</w:t>
            </w:r>
          </w:p>
          <w:p w14:paraId="688D2D22">
            <w:pPr>
              <w:ind w:left="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Phòng QLCL (p/h);</w:t>
            </w:r>
          </w:p>
          <w:p w14:paraId="2A402971">
            <w:pPr>
              <w:ind w:left="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Ban Giám đốc (b/c);</w:t>
            </w:r>
          </w:p>
          <w:p w14:paraId="64754698">
            <w:pPr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pt-BR"/>
              </w:rPr>
              <w:t>- Lưu: VT, GDTrHTX.BachNH.</w:t>
            </w:r>
          </w:p>
        </w:tc>
        <w:tc>
          <w:tcPr>
            <w:tcW w:w="2114" w:type="pct"/>
          </w:tcPr>
          <w:p w14:paraId="691BE9F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KT.GIÁM ĐỐC</w:t>
            </w:r>
          </w:p>
          <w:p w14:paraId="3ADF7F7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PHÓ GIÁM ĐỐC</w:t>
            </w:r>
          </w:p>
          <w:p w14:paraId="711ACE1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47B23E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CDA64B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579ABC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C07924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27E8F9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DE244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Nguyễn Kế Toại</w:t>
            </w:r>
          </w:p>
        </w:tc>
      </w:tr>
    </w:tbl>
    <w:p w14:paraId="5EF754B5">
      <w:pPr>
        <w:spacing w:before="120" w:after="120" w:line="288" w:lineRule="auto"/>
        <w:rPr>
          <w:rFonts w:ascii="Times New Roman" w:hAnsi="Times New Roman" w:cs="Times New Roman"/>
          <w:sz w:val="24"/>
          <w:szCs w:val="24"/>
        </w:rPr>
      </w:pPr>
    </w:p>
    <w:sectPr>
      <w:pgSz w:w="12240" w:h="15840"/>
      <w:pgMar w:top="810" w:right="1134" w:bottom="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hideSpellingErrors/>
  <w:hideGrammaticalErrors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3A0"/>
    <w:rsid w:val="00015268"/>
    <w:rsid w:val="000C06C6"/>
    <w:rsid w:val="000D753F"/>
    <w:rsid w:val="00125A5E"/>
    <w:rsid w:val="00186F24"/>
    <w:rsid w:val="00196650"/>
    <w:rsid w:val="001D1242"/>
    <w:rsid w:val="00214152"/>
    <w:rsid w:val="002616CD"/>
    <w:rsid w:val="002B2379"/>
    <w:rsid w:val="002F77B4"/>
    <w:rsid w:val="003009BC"/>
    <w:rsid w:val="003015B1"/>
    <w:rsid w:val="00341A20"/>
    <w:rsid w:val="003E5CF3"/>
    <w:rsid w:val="004537B1"/>
    <w:rsid w:val="004A1561"/>
    <w:rsid w:val="004A226D"/>
    <w:rsid w:val="004C70F5"/>
    <w:rsid w:val="004D03F1"/>
    <w:rsid w:val="004D3321"/>
    <w:rsid w:val="004E46E7"/>
    <w:rsid w:val="0050605B"/>
    <w:rsid w:val="00553830"/>
    <w:rsid w:val="00580A57"/>
    <w:rsid w:val="005C0788"/>
    <w:rsid w:val="005F320B"/>
    <w:rsid w:val="006553A0"/>
    <w:rsid w:val="006B4D8E"/>
    <w:rsid w:val="006B507C"/>
    <w:rsid w:val="006E49D2"/>
    <w:rsid w:val="00722C26"/>
    <w:rsid w:val="00740F45"/>
    <w:rsid w:val="007478E8"/>
    <w:rsid w:val="00780981"/>
    <w:rsid w:val="007B28EE"/>
    <w:rsid w:val="007C1345"/>
    <w:rsid w:val="007E1DE1"/>
    <w:rsid w:val="008360CD"/>
    <w:rsid w:val="00884B57"/>
    <w:rsid w:val="00917983"/>
    <w:rsid w:val="00937AB0"/>
    <w:rsid w:val="00973F6D"/>
    <w:rsid w:val="00986286"/>
    <w:rsid w:val="009D5E16"/>
    <w:rsid w:val="00A7165C"/>
    <w:rsid w:val="00AC0BF9"/>
    <w:rsid w:val="00AF1310"/>
    <w:rsid w:val="00B0475B"/>
    <w:rsid w:val="00B367B4"/>
    <w:rsid w:val="00B46066"/>
    <w:rsid w:val="00B81FC7"/>
    <w:rsid w:val="00BC04DC"/>
    <w:rsid w:val="00BF4AFB"/>
    <w:rsid w:val="00C10AF2"/>
    <w:rsid w:val="00CF282A"/>
    <w:rsid w:val="00CF566E"/>
    <w:rsid w:val="00D023A9"/>
    <w:rsid w:val="00D07547"/>
    <w:rsid w:val="00D30B79"/>
    <w:rsid w:val="00D86B56"/>
    <w:rsid w:val="00DA3F12"/>
    <w:rsid w:val="00E05269"/>
    <w:rsid w:val="00E11FA6"/>
    <w:rsid w:val="00E67A34"/>
    <w:rsid w:val="00E77408"/>
    <w:rsid w:val="00E93449"/>
    <w:rsid w:val="00E95547"/>
    <w:rsid w:val="00ED009F"/>
    <w:rsid w:val="00ED330A"/>
    <w:rsid w:val="00ED7C6A"/>
    <w:rsid w:val="00EE6F43"/>
    <w:rsid w:val="00EF2D60"/>
    <w:rsid w:val="00F0778B"/>
    <w:rsid w:val="00F33506"/>
    <w:rsid w:val="00F55462"/>
    <w:rsid w:val="00F73EEB"/>
    <w:rsid w:val="049F3CA4"/>
    <w:rsid w:val="25966405"/>
    <w:rsid w:val="2AA85374"/>
    <w:rsid w:val="2C6865DA"/>
    <w:rsid w:val="2E9076F3"/>
    <w:rsid w:val="33CD359F"/>
    <w:rsid w:val="41987957"/>
    <w:rsid w:val="4D517068"/>
    <w:rsid w:val="4DCA0BEE"/>
    <w:rsid w:val="4F6B600F"/>
    <w:rsid w:val="5FCD4FBD"/>
    <w:rsid w:val="628E30C9"/>
    <w:rsid w:val="682B4596"/>
    <w:rsid w:val="724B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5">
    <w:name w:val="Body Text Indent"/>
    <w:basedOn w:val="1"/>
    <w:link w:val="9"/>
    <w:semiHidden/>
    <w:unhideWhenUsed/>
    <w:qFormat/>
    <w:uiPriority w:val="0"/>
    <w:pPr>
      <w:ind w:left="180"/>
    </w:pPr>
    <w:rPr>
      <w:rFonts w:ascii="Times New Roman" w:hAnsi="Times New Roman" w:eastAsia="Times New Roman" w:cs="Times New Roman"/>
      <w:sz w:val="24"/>
      <w:szCs w:val="24"/>
    </w:rPr>
  </w:style>
  <w:style w:type="table" w:styleId="6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Balloon Text Char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Body Text Indent Char"/>
    <w:basedOn w:val="2"/>
    <w:link w:val="5"/>
    <w:semiHidden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178</Words>
  <Characters>1019</Characters>
  <Lines>8</Lines>
  <Paragraphs>2</Paragraphs>
  <TotalTime>6</TotalTime>
  <ScaleCrop>false</ScaleCrop>
  <LinksUpToDate>false</LinksUpToDate>
  <CharactersWithSpaces>1195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2021-04-26T07:51:00Z</dcterms:created>
  <dc:creator>User</dc:creator>
  <cp:lastModifiedBy>bách nguyễn hữu</cp:lastModifiedBy>
  <cp:lastPrinted>2023-05-09T08:23:00Z</cp:lastPrinted>
  <dcterms:modified xsi:type="dcterms:W3CDTF">2024-11-14T07:10:07Z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053D8F711E3041FA86B2BCB0505AFE17_12</vt:lpwstr>
  </property>
</Properties>
</file>